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F5" w:rsidRPr="00A71434" w:rsidRDefault="00AC42F5" w:rsidP="00AC42F5">
      <w:pPr>
        <w:jc w:val="center"/>
        <w:rPr>
          <w:b/>
          <w:sz w:val="28"/>
          <w:szCs w:val="28"/>
        </w:rPr>
      </w:pPr>
      <w:r w:rsidRPr="00A71434">
        <w:rPr>
          <w:b/>
          <w:sz w:val="28"/>
          <w:szCs w:val="28"/>
        </w:rPr>
        <w:t xml:space="preserve">НАРОДНО ЧИТАЛИЩЕ </w:t>
      </w:r>
    </w:p>
    <w:p w:rsidR="00AC42F5" w:rsidRPr="00A71434" w:rsidRDefault="00AC42F5" w:rsidP="00AC42F5">
      <w:pPr>
        <w:jc w:val="center"/>
        <w:rPr>
          <w:b/>
          <w:sz w:val="28"/>
          <w:szCs w:val="28"/>
        </w:rPr>
      </w:pPr>
      <w:r w:rsidRPr="00A71434">
        <w:rPr>
          <w:b/>
          <w:sz w:val="28"/>
          <w:szCs w:val="28"/>
        </w:rPr>
        <w:t>„ХРИСТО СМИРНЕ</w:t>
      </w:r>
      <w:r w:rsidR="006D2B97">
        <w:rPr>
          <w:b/>
          <w:sz w:val="28"/>
          <w:szCs w:val="28"/>
        </w:rPr>
        <w:t>НСКИ – 1890“ СЕЛО ЧАКАЛИ ЗА 2021</w:t>
      </w:r>
      <w:r w:rsidRPr="00A71434">
        <w:rPr>
          <w:b/>
          <w:sz w:val="28"/>
          <w:szCs w:val="28"/>
        </w:rPr>
        <w:t xml:space="preserve"> ГОДИНА</w:t>
      </w:r>
    </w:p>
    <w:p w:rsidR="00AC42F5" w:rsidRDefault="00AC42F5" w:rsidP="00AC42F5">
      <w:pPr>
        <w:jc w:val="center"/>
      </w:pPr>
    </w:p>
    <w:p w:rsidR="00AC42F5" w:rsidRDefault="00AC42F5" w:rsidP="00AC42F5"/>
    <w:p w:rsidR="00AC42F5" w:rsidRDefault="00AC42F5" w:rsidP="00AC42F5"/>
    <w:p w:rsidR="00AC42F5" w:rsidRPr="00A71434" w:rsidRDefault="006D2B97" w:rsidP="00AC42F5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През 2021 </w:t>
      </w:r>
      <w:r w:rsidR="00AC42F5" w:rsidRPr="00A71434">
        <w:rPr>
          <w:sz w:val="28"/>
          <w:szCs w:val="28"/>
          <w:u w:val="single"/>
        </w:rPr>
        <w:t>година дейността на читалището протече както следва:</w:t>
      </w:r>
    </w:p>
    <w:p w:rsidR="00AC42F5" w:rsidRDefault="00AF7643" w:rsidP="006D2B9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Читалището отговаря на изискванията на чл.9; чл.10 от Закона за народните читалища и чл. 8 на Закона на обществените библиотеки.</w:t>
      </w:r>
    </w:p>
    <w:p w:rsidR="00AF7643" w:rsidRDefault="00AF7643" w:rsidP="006D2B9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Към днешна дата в селото живеят 55 жители и временно пребиваващи граждани.</w:t>
      </w:r>
    </w:p>
    <w:p w:rsidR="00AF7643" w:rsidRDefault="00AF7643" w:rsidP="006D2B9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51 са регистрираните читалищни членове</w:t>
      </w:r>
      <w:r w:rsidR="00A76655">
        <w:rPr>
          <w:sz w:val="28"/>
          <w:szCs w:val="28"/>
        </w:rPr>
        <w:t>.</w:t>
      </w:r>
    </w:p>
    <w:p w:rsidR="00A76655" w:rsidRPr="006D2B97" w:rsidRDefault="00A76655" w:rsidP="00A76655">
      <w:pPr>
        <w:pStyle w:val="a3"/>
        <w:rPr>
          <w:sz w:val="28"/>
          <w:szCs w:val="28"/>
        </w:rPr>
      </w:pPr>
    </w:p>
    <w:p w:rsidR="00AC42F5" w:rsidRPr="00A71434" w:rsidRDefault="00AC42F5" w:rsidP="00AC42F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71434">
        <w:rPr>
          <w:sz w:val="28"/>
          <w:szCs w:val="28"/>
        </w:rPr>
        <w:t>Честване 1 март ден на самодееца</w:t>
      </w:r>
      <w:r w:rsidRPr="00A71434">
        <w:rPr>
          <w:sz w:val="28"/>
          <w:szCs w:val="28"/>
          <w:lang w:val="en-US"/>
        </w:rPr>
        <w:t xml:space="preserve"> </w:t>
      </w:r>
      <w:r w:rsidRPr="00A71434">
        <w:rPr>
          <w:sz w:val="28"/>
          <w:szCs w:val="28"/>
        </w:rPr>
        <w:t>и 1 март с жителите на селото,като самодейките изнесоха музикална програма.</w:t>
      </w:r>
    </w:p>
    <w:p w:rsidR="00AC42F5" w:rsidRPr="00A71434" w:rsidRDefault="00AC42F5" w:rsidP="00AC42F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71434">
        <w:rPr>
          <w:sz w:val="28"/>
          <w:szCs w:val="28"/>
        </w:rPr>
        <w:t>8 март ден на Жената- празника се проведе в библиотеката към читалището и всяка жена беше поздравена песен.</w:t>
      </w:r>
    </w:p>
    <w:p w:rsidR="00AC42F5" w:rsidRPr="00A71434" w:rsidRDefault="00AC42F5" w:rsidP="00AC42F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71434">
        <w:rPr>
          <w:sz w:val="28"/>
          <w:szCs w:val="28"/>
        </w:rPr>
        <w:t>Велик ден – в читалището бяха боядисани от самодейците яйца и  раздадени на възрастните хора в селото.</w:t>
      </w:r>
    </w:p>
    <w:p w:rsidR="00AC42F5" w:rsidRPr="00A71434" w:rsidRDefault="00AC42F5" w:rsidP="00AC42F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71434">
        <w:rPr>
          <w:sz w:val="28"/>
          <w:szCs w:val="28"/>
        </w:rPr>
        <w:t>Събора на селото – Голямата неделя – програма от самодейците към  читалището и концерт на член от читалищното настоятелство – Станимир Иванов.</w:t>
      </w:r>
    </w:p>
    <w:p w:rsidR="00AC42F5" w:rsidRPr="00A71434" w:rsidRDefault="00AC42F5" w:rsidP="00AC42F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71434">
        <w:rPr>
          <w:sz w:val="28"/>
          <w:szCs w:val="28"/>
        </w:rPr>
        <w:t xml:space="preserve">19 Декември – в памет на геройски загиналите във войните </w:t>
      </w:r>
      <w:proofErr w:type="spellStart"/>
      <w:r w:rsidRPr="00A71434">
        <w:rPr>
          <w:sz w:val="28"/>
          <w:szCs w:val="28"/>
        </w:rPr>
        <w:t>Чакалчани</w:t>
      </w:r>
      <w:proofErr w:type="spellEnd"/>
      <w:r w:rsidRPr="00A71434">
        <w:rPr>
          <w:sz w:val="28"/>
          <w:szCs w:val="28"/>
        </w:rPr>
        <w:t xml:space="preserve">, слово в тяхна памет изнесе председателя на  Елеонора  Димитрова. </w:t>
      </w:r>
    </w:p>
    <w:p w:rsidR="00AC42F5" w:rsidRDefault="00AC42F5" w:rsidP="00B543F6">
      <w:pPr>
        <w:spacing w:line="276" w:lineRule="auto"/>
        <w:ind w:left="720"/>
        <w:jc w:val="both"/>
        <w:rPr>
          <w:sz w:val="28"/>
          <w:szCs w:val="28"/>
        </w:rPr>
      </w:pPr>
    </w:p>
    <w:p w:rsidR="00A76655" w:rsidRDefault="00A76655" w:rsidP="00A76655">
      <w:pPr>
        <w:spacing w:line="276" w:lineRule="auto"/>
        <w:ind w:left="360"/>
        <w:jc w:val="both"/>
        <w:rPr>
          <w:sz w:val="28"/>
          <w:szCs w:val="28"/>
        </w:rPr>
      </w:pPr>
    </w:p>
    <w:p w:rsidR="00A76655" w:rsidRDefault="00A76655" w:rsidP="00A76655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-наличен  библиотечен фонд до момента  8 500  от тях дарени 450. </w:t>
      </w:r>
    </w:p>
    <w:p w:rsidR="00A76655" w:rsidRDefault="00A76655" w:rsidP="00A76655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43F6">
        <w:rPr>
          <w:sz w:val="28"/>
          <w:szCs w:val="28"/>
        </w:rPr>
        <w:t xml:space="preserve">брой регистрирани читатели 17 – 5 от читателите са деца на възраст 8 до 18  години. </w:t>
      </w:r>
    </w:p>
    <w:p w:rsidR="00B543F6" w:rsidRDefault="00B543F6" w:rsidP="00B543F6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Певческата група към читалището се състои от 7 участника.</w:t>
      </w:r>
    </w:p>
    <w:p w:rsidR="000C71B9" w:rsidRDefault="000C71B9" w:rsidP="00B543F6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материалната база на читалището е 325 кв.м седящите места са 70 стола, библиотеката е с разгъната площ 44 кв.м.</w:t>
      </w:r>
    </w:p>
    <w:p w:rsidR="000C71B9" w:rsidRPr="00A71434" w:rsidRDefault="000C71B9" w:rsidP="00B543F6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Общият бюджет на читалището за 2021 г. е5.472 лв.</w:t>
      </w:r>
      <w:bookmarkStart w:id="0" w:name="_GoBack"/>
      <w:bookmarkEnd w:id="0"/>
    </w:p>
    <w:p w:rsidR="00AC42F5" w:rsidRPr="00A71434" w:rsidRDefault="00AC42F5" w:rsidP="00AC42F5">
      <w:pPr>
        <w:spacing w:line="276" w:lineRule="auto"/>
        <w:jc w:val="both"/>
        <w:rPr>
          <w:sz w:val="28"/>
          <w:szCs w:val="28"/>
          <w:lang w:val="en-US"/>
        </w:rPr>
      </w:pPr>
      <w:r w:rsidRPr="00A71434">
        <w:rPr>
          <w:sz w:val="28"/>
          <w:szCs w:val="28"/>
          <w:lang w:val="en-US"/>
        </w:rPr>
        <w:t xml:space="preserve">      </w:t>
      </w:r>
    </w:p>
    <w:p w:rsidR="00AC42F5" w:rsidRPr="00013A25" w:rsidRDefault="00AC42F5" w:rsidP="00AC42F5">
      <w:pPr>
        <w:spacing w:line="276" w:lineRule="auto"/>
        <w:jc w:val="both"/>
      </w:pPr>
    </w:p>
    <w:p w:rsidR="00AC42F5" w:rsidRDefault="00AC42F5" w:rsidP="00AC42F5">
      <w:pPr>
        <w:spacing w:line="276" w:lineRule="auto"/>
        <w:jc w:val="both"/>
      </w:pPr>
    </w:p>
    <w:p w:rsidR="00AC42F5" w:rsidRDefault="00AC42F5" w:rsidP="00AC42F5">
      <w:pPr>
        <w:ind w:firstLine="360"/>
        <w:rPr>
          <w:b/>
        </w:rPr>
      </w:pPr>
      <w:r>
        <w:rPr>
          <w:b/>
        </w:rPr>
        <w:t>Изготвил:</w:t>
      </w:r>
    </w:p>
    <w:p w:rsidR="00AC42F5" w:rsidRDefault="00AC42F5" w:rsidP="00AC42F5">
      <w:pPr>
        <w:ind w:firstLine="360"/>
        <w:rPr>
          <w:b/>
        </w:rPr>
      </w:pPr>
    </w:p>
    <w:p w:rsidR="00AC42F5" w:rsidRDefault="00AC42F5" w:rsidP="00AC42F5">
      <w:pPr>
        <w:rPr>
          <w:b/>
        </w:rPr>
      </w:pPr>
    </w:p>
    <w:p w:rsidR="00AC42F5" w:rsidRPr="00806157" w:rsidRDefault="00AC42F5" w:rsidP="00AC42F5">
      <w:pPr>
        <w:ind w:firstLine="360"/>
        <w:rPr>
          <w:b/>
        </w:rPr>
      </w:pPr>
      <w:r w:rsidRPr="00806157">
        <w:rPr>
          <w:b/>
        </w:rPr>
        <w:t>Елеонора Димитрова</w:t>
      </w:r>
    </w:p>
    <w:p w:rsidR="00AC42F5" w:rsidRDefault="00AC42F5" w:rsidP="00AC42F5"/>
    <w:p w:rsidR="00AC42F5" w:rsidRDefault="00AC42F5" w:rsidP="00AC42F5">
      <w:pPr>
        <w:ind w:firstLine="360"/>
        <w:rPr>
          <w:i/>
        </w:rPr>
      </w:pPr>
      <w:r w:rsidRPr="009D254B">
        <w:rPr>
          <w:i/>
        </w:rPr>
        <w:lastRenderedPageBreak/>
        <w:t>Председател НЧ „Христо Смирненски-1890”</w:t>
      </w:r>
    </w:p>
    <w:p w:rsidR="00AC42F5" w:rsidRDefault="00AC42F5" w:rsidP="00AC42F5">
      <w:pPr>
        <w:rPr>
          <w:i/>
        </w:rPr>
      </w:pPr>
    </w:p>
    <w:p w:rsidR="00A0726F" w:rsidRDefault="00A0726F" w:rsidP="00F076D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0726F" w:rsidRDefault="00A0726F" w:rsidP="00F076D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0726F" w:rsidRDefault="00A0726F" w:rsidP="00F076D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0726F" w:rsidRDefault="00A0726F" w:rsidP="00F076D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0726F" w:rsidRDefault="00A0726F" w:rsidP="00F076D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0726F" w:rsidRDefault="00A0726F" w:rsidP="00F076D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0726F" w:rsidRDefault="00A0726F" w:rsidP="00F076D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F076D5" w:rsidRDefault="00F076D5" w:rsidP="00F076D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F076D5">
        <w:rPr>
          <w:rFonts w:eastAsiaTheme="minorHAnsi"/>
          <w:b/>
          <w:sz w:val="32"/>
          <w:szCs w:val="32"/>
          <w:lang w:eastAsia="en-US"/>
        </w:rPr>
        <w:t>Списъчен състав на настоятелството при Народно Читалище „Христо Смирненски – 1890“ село Чакали</w:t>
      </w:r>
    </w:p>
    <w:p w:rsidR="00F076D5" w:rsidRDefault="00F076D5" w:rsidP="00F076D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F076D5" w:rsidRPr="00F076D5" w:rsidRDefault="00F076D5" w:rsidP="00F076D5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F076D5">
        <w:rPr>
          <w:rFonts w:eastAsiaTheme="minorHAnsi"/>
          <w:b/>
          <w:sz w:val="28"/>
          <w:szCs w:val="28"/>
          <w:lang w:eastAsia="en-US"/>
        </w:rPr>
        <w:t>СПИСЪК НА ЧИТАЛИЩНОТО НАСТОЯТЕЛСТВО:</w:t>
      </w:r>
    </w:p>
    <w:p w:rsidR="00F076D5" w:rsidRPr="00F076D5" w:rsidRDefault="00F076D5" w:rsidP="00F076D5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076D5">
        <w:rPr>
          <w:rFonts w:eastAsiaTheme="minorHAnsi"/>
          <w:sz w:val="28"/>
          <w:szCs w:val="28"/>
          <w:lang w:eastAsia="en-US"/>
        </w:rPr>
        <w:t>Елеонора Савова Димитрова – председател</w:t>
      </w:r>
    </w:p>
    <w:p w:rsidR="00F076D5" w:rsidRPr="00F076D5" w:rsidRDefault="00F076D5" w:rsidP="00F076D5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076D5">
        <w:rPr>
          <w:rFonts w:eastAsiaTheme="minorHAnsi"/>
          <w:sz w:val="28"/>
          <w:szCs w:val="28"/>
          <w:lang w:eastAsia="en-US"/>
        </w:rPr>
        <w:t>Меглена Михайлова Дечева – секретар</w:t>
      </w:r>
    </w:p>
    <w:p w:rsidR="00F076D5" w:rsidRPr="00F076D5" w:rsidRDefault="00F076D5" w:rsidP="00F076D5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076D5">
        <w:rPr>
          <w:rFonts w:eastAsiaTheme="minorHAnsi"/>
          <w:sz w:val="28"/>
          <w:szCs w:val="28"/>
          <w:lang w:eastAsia="en-US"/>
        </w:rPr>
        <w:t>Цветана Стоянова Цонева – член</w:t>
      </w:r>
    </w:p>
    <w:p w:rsidR="00F076D5" w:rsidRPr="00F076D5" w:rsidRDefault="00F076D5" w:rsidP="00F076D5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076D5">
        <w:rPr>
          <w:rFonts w:eastAsiaTheme="minorHAnsi"/>
          <w:sz w:val="28"/>
          <w:szCs w:val="28"/>
          <w:lang w:eastAsia="en-US"/>
        </w:rPr>
        <w:t>Ана Стоянова Ангелова – член</w:t>
      </w:r>
    </w:p>
    <w:p w:rsidR="00F076D5" w:rsidRPr="00F076D5" w:rsidRDefault="00F076D5" w:rsidP="00F076D5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F076D5" w:rsidRPr="00F076D5" w:rsidRDefault="00F076D5" w:rsidP="00F076D5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F076D5">
        <w:rPr>
          <w:rFonts w:eastAsiaTheme="minorHAnsi"/>
          <w:b/>
          <w:sz w:val="28"/>
          <w:szCs w:val="28"/>
          <w:lang w:eastAsia="en-US"/>
        </w:rPr>
        <w:t>СПИСЪК НА ПРОВЕРИТЕЛНАТА КОМИСИЯ:</w:t>
      </w:r>
    </w:p>
    <w:p w:rsidR="00F076D5" w:rsidRPr="00F076D5" w:rsidRDefault="00F076D5" w:rsidP="00F076D5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076D5">
        <w:rPr>
          <w:rFonts w:eastAsiaTheme="minorHAnsi"/>
          <w:sz w:val="28"/>
          <w:szCs w:val="28"/>
          <w:lang w:eastAsia="en-US"/>
        </w:rPr>
        <w:t>Венета Петрова Ходжева – председател</w:t>
      </w:r>
    </w:p>
    <w:p w:rsidR="00F076D5" w:rsidRPr="00F076D5" w:rsidRDefault="00F076D5" w:rsidP="00F076D5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076D5">
        <w:rPr>
          <w:rFonts w:eastAsiaTheme="minorHAnsi"/>
          <w:sz w:val="28"/>
          <w:szCs w:val="28"/>
          <w:lang w:eastAsia="en-US"/>
        </w:rPr>
        <w:t>Йорданка Кирчева Аврамова – член</w:t>
      </w:r>
    </w:p>
    <w:p w:rsidR="00F076D5" w:rsidRPr="00F076D5" w:rsidRDefault="00F076D5" w:rsidP="00F076D5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076D5">
        <w:rPr>
          <w:rFonts w:eastAsiaTheme="minorHAnsi"/>
          <w:sz w:val="28"/>
          <w:szCs w:val="28"/>
          <w:lang w:eastAsia="en-US"/>
        </w:rPr>
        <w:t xml:space="preserve">Стела </w:t>
      </w:r>
      <w:proofErr w:type="spellStart"/>
      <w:r w:rsidRPr="00F076D5">
        <w:rPr>
          <w:rFonts w:eastAsiaTheme="minorHAnsi"/>
          <w:sz w:val="28"/>
          <w:szCs w:val="28"/>
          <w:lang w:eastAsia="en-US"/>
        </w:rPr>
        <w:t>Венциславова</w:t>
      </w:r>
      <w:proofErr w:type="spellEnd"/>
      <w:r w:rsidRPr="00F076D5">
        <w:rPr>
          <w:rFonts w:eastAsiaTheme="minorHAnsi"/>
          <w:sz w:val="28"/>
          <w:szCs w:val="28"/>
          <w:lang w:eastAsia="en-US"/>
        </w:rPr>
        <w:t xml:space="preserve"> Михайлова - член</w:t>
      </w:r>
    </w:p>
    <w:p w:rsidR="00F076D5" w:rsidRPr="00F076D5" w:rsidRDefault="00F076D5" w:rsidP="00F076D5">
      <w:pPr>
        <w:spacing w:after="200" w:line="276" w:lineRule="auto"/>
        <w:rPr>
          <w:rFonts w:eastAsiaTheme="minorHAnsi"/>
          <w:lang w:eastAsia="en-US"/>
        </w:rPr>
      </w:pPr>
      <w:r w:rsidRPr="00F076D5">
        <w:rPr>
          <w:rFonts w:eastAsiaTheme="minorHAnsi"/>
          <w:lang w:eastAsia="en-US"/>
        </w:rPr>
        <w:t xml:space="preserve"> </w:t>
      </w:r>
    </w:p>
    <w:p w:rsidR="00E9548B" w:rsidRDefault="00E9548B"/>
    <w:sectPr w:rsidR="00E95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9FE"/>
    <w:multiLevelType w:val="hybridMultilevel"/>
    <w:tmpl w:val="16AAE7DE"/>
    <w:lvl w:ilvl="0" w:tplc="98E28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F6EE7"/>
    <w:multiLevelType w:val="hybridMultilevel"/>
    <w:tmpl w:val="F5EAB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233DE"/>
    <w:multiLevelType w:val="hybridMultilevel"/>
    <w:tmpl w:val="9D3C8F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0D75CA"/>
    <w:multiLevelType w:val="hybridMultilevel"/>
    <w:tmpl w:val="4DE83D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21"/>
    <w:rsid w:val="000C71B9"/>
    <w:rsid w:val="006D2B97"/>
    <w:rsid w:val="00A0726F"/>
    <w:rsid w:val="00A71434"/>
    <w:rsid w:val="00A76655"/>
    <w:rsid w:val="00AC42F5"/>
    <w:rsid w:val="00AF7643"/>
    <w:rsid w:val="00B543F6"/>
    <w:rsid w:val="00D86F21"/>
    <w:rsid w:val="00E9548B"/>
    <w:rsid w:val="00F0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2022-02-28T07:11:00Z</cp:lastPrinted>
  <dcterms:created xsi:type="dcterms:W3CDTF">2021-03-30T15:07:00Z</dcterms:created>
  <dcterms:modified xsi:type="dcterms:W3CDTF">2022-02-28T07:13:00Z</dcterms:modified>
</cp:coreProperties>
</file>